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C3226" w:rsidRPr="0005300A" w:rsidRDefault="00EC3226" w:rsidP="00EC3226">
      <w:pPr>
        <w:jc w:val="center"/>
        <w:rPr>
          <w:lang w:val="ru-RU"/>
        </w:rPr>
      </w:pPr>
      <w:r w:rsidRPr="0005300A">
        <w:rPr>
          <w:b/>
          <w:sz w:val="28"/>
          <w:lang w:val="ru-RU"/>
        </w:rPr>
        <w:t>Платформа «</w:t>
      </w:r>
      <w:proofErr w:type="spellStart"/>
      <w:r w:rsidRPr="0005300A">
        <w:rPr>
          <w:b/>
          <w:sz w:val="28"/>
          <w:lang w:val="ru-RU"/>
        </w:rPr>
        <w:t>Scopers</w:t>
      </w:r>
      <w:proofErr w:type="spellEnd"/>
      <w:r w:rsidRPr="0005300A">
        <w:rPr>
          <w:b/>
          <w:sz w:val="28"/>
          <w:lang w:val="ru-RU"/>
        </w:rPr>
        <w:t>-Про» (</w:t>
      </w:r>
      <w:proofErr w:type="spellStart"/>
      <w:r>
        <w:rPr>
          <w:b/>
          <w:sz w:val="28"/>
        </w:rPr>
        <w:t>Scopers</w:t>
      </w:r>
      <w:proofErr w:type="spellEnd"/>
      <w:r w:rsidRPr="0005300A">
        <w:rPr>
          <w:b/>
          <w:sz w:val="28"/>
          <w:lang w:val="ru-RU"/>
        </w:rPr>
        <w:t>.</w:t>
      </w:r>
      <w:r>
        <w:rPr>
          <w:b/>
          <w:sz w:val="28"/>
        </w:rPr>
        <w:t>PRO</w:t>
      </w:r>
      <w:r w:rsidRPr="0005300A">
        <w:rPr>
          <w:b/>
          <w:sz w:val="28"/>
          <w:lang w:val="ru-RU"/>
        </w:rPr>
        <w:t>)</w:t>
      </w:r>
    </w:p>
    <w:p w:rsidR="00EC3226" w:rsidRPr="0005300A" w:rsidRDefault="00EC3226" w:rsidP="00EC3226">
      <w:pPr>
        <w:rPr>
          <w:lang w:val="ru-RU"/>
        </w:rPr>
      </w:pPr>
    </w:p>
    <w:p w:rsidR="00EC3226" w:rsidRPr="0005300A" w:rsidRDefault="00EC3226" w:rsidP="00EC3226">
      <w:pPr>
        <w:jc w:val="center"/>
        <w:rPr>
          <w:lang w:val="ru-RU"/>
        </w:rPr>
      </w:pPr>
      <w:r w:rsidRPr="0005300A">
        <w:rPr>
          <w:b/>
          <w:sz w:val="32"/>
          <w:lang w:val="ru-RU"/>
        </w:rPr>
        <w:t>Правила платформы</w:t>
      </w:r>
    </w:p>
    <w:p w:rsidR="00EC3226" w:rsidRPr="0005300A" w:rsidRDefault="00EC3226" w:rsidP="00EC3226">
      <w:pPr>
        <w:jc w:val="center"/>
        <w:rPr>
          <w:lang w:val="ru-RU"/>
        </w:rPr>
      </w:pPr>
      <w:r w:rsidRPr="0005300A">
        <w:rPr>
          <w:lang w:val="ru-RU"/>
        </w:rPr>
        <w:t>«</w:t>
      </w:r>
      <w:proofErr w:type="spellStart"/>
      <w:r w:rsidRPr="0005300A">
        <w:rPr>
          <w:lang w:val="ru-RU"/>
        </w:rPr>
        <w:t>Scopers</w:t>
      </w:r>
      <w:proofErr w:type="spellEnd"/>
      <w:r w:rsidRPr="0005300A">
        <w:rPr>
          <w:lang w:val="ru-RU"/>
        </w:rPr>
        <w:t>-Про» (</w:t>
      </w:r>
      <w:proofErr w:type="spellStart"/>
      <w:r>
        <w:t>Scopers</w:t>
      </w:r>
      <w:proofErr w:type="spellEnd"/>
      <w:r w:rsidRPr="0005300A">
        <w:rPr>
          <w:lang w:val="ru-RU"/>
        </w:rPr>
        <w:t>.</w:t>
      </w:r>
      <w:r>
        <w:t>PRO</w:t>
      </w:r>
      <w:r w:rsidRPr="0005300A">
        <w:rPr>
          <w:lang w:val="ru-RU"/>
        </w:rPr>
        <w:t>)</w:t>
      </w:r>
    </w:p>
    <w:p w:rsidR="00EC3226" w:rsidRPr="0005300A" w:rsidRDefault="00EC3226" w:rsidP="00EC3226">
      <w:pPr>
        <w:rPr>
          <w:lang w:val="ru-RU"/>
        </w:rPr>
      </w:pPr>
    </w:p>
    <w:p w:rsidR="00EC3226" w:rsidRPr="0005300A" w:rsidRDefault="00EC3226" w:rsidP="00EC3226">
      <w:pPr>
        <w:jc w:val="center"/>
        <w:rPr>
          <w:lang w:val="ru-RU"/>
        </w:rPr>
      </w:pPr>
      <w:r w:rsidRPr="0005300A">
        <w:rPr>
          <w:sz w:val="22"/>
          <w:lang w:val="ru-RU"/>
        </w:rPr>
        <w:t xml:space="preserve">Редакция от </w:t>
      </w:r>
      <w:r>
        <w:rPr>
          <w:sz w:val="22"/>
          <w:lang w:val="ru-RU"/>
        </w:rPr>
        <w:t>26</w:t>
      </w:r>
      <w:r w:rsidRPr="0005300A">
        <w:rPr>
          <w:sz w:val="22"/>
          <w:lang w:val="ru-RU"/>
        </w:rPr>
        <w:t>.0</w:t>
      </w:r>
      <w:r w:rsidR="00FE770D">
        <w:rPr>
          <w:sz w:val="22"/>
          <w:lang w:val="ru-RU"/>
        </w:rPr>
        <w:t>2</w:t>
      </w:r>
      <w:r w:rsidRPr="0005300A">
        <w:rPr>
          <w:sz w:val="22"/>
          <w:lang w:val="ru-RU"/>
        </w:rPr>
        <w:t>.2026</w:t>
      </w:r>
    </w:p>
    <w:p w:rsidR="00EC3226" w:rsidRPr="0005300A" w:rsidRDefault="00EC3226" w:rsidP="00EC3226">
      <w:pPr>
        <w:rPr>
          <w:lang w:val="ru-RU"/>
        </w:rPr>
      </w:pPr>
      <w:r w:rsidRPr="0005300A">
        <w:rPr>
          <w:lang w:val="ru-RU"/>
        </w:rPr>
        <w:br w:type="page"/>
      </w:r>
    </w:p>
    <w:p w:rsidR="00EC3226" w:rsidRPr="0005300A" w:rsidRDefault="00EC3226" w:rsidP="00EC3226">
      <w:pPr>
        <w:pStyle w:val="1"/>
        <w:rPr>
          <w:lang w:val="ru-RU"/>
        </w:rPr>
      </w:pPr>
      <w:r w:rsidRPr="0005300A">
        <w:rPr>
          <w:lang w:val="ru-RU"/>
        </w:rPr>
        <w:lastRenderedPageBreak/>
        <w:t>1. Общие положения</w:t>
      </w:r>
    </w:p>
    <w:p w:rsidR="00EC3226" w:rsidRPr="0005300A" w:rsidRDefault="00EC3226" w:rsidP="00EC3226">
      <w:pPr>
        <w:rPr>
          <w:lang w:val="ru-RU"/>
        </w:rPr>
      </w:pPr>
      <w:r w:rsidRPr="0005300A">
        <w:rPr>
          <w:lang w:val="ru-RU"/>
        </w:rPr>
        <w:t>1.1. Настоящие Правила регулируют порядок использования сайта и функциональности платформы «</w:t>
      </w:r>
      <w:proofErr w:type="spellStart"/>
      <w:r w:rsidRPr="0005300A">
        <w:rPr>
          <w:lang w:val="ru-RU"/>
        </w:rPr>
        <w:t>Scopers</w:t>
      </w:r>
      <w:proofErr w:type="spellEnd"/>
      <w:r w:rsidRPr="0005300A">
        <w:rPr>
          <w:lang w:val="ru-RU"/>
        </w:rPr>
        <w:t>-Про» (далее - Платформа).</w:t>
      </w:r>
    </w:p>
    <w:p w:rsidR="00EC3226" w:rsidRPr="0005300A" w:rsidRDefault="00EC3226" w:rsidP="00EC3226">
      <w:pPr>
        <w:rPr>
          <w:lang w:val="ru-RU"/>
        </w:rPr>
      </w:pPr>
      <w:r w:rsidRPr="0005300A">
        <w:rPr>
          <w:lang w:val="ru-RU"/>
        </w:rPr>
        <w:t>1.2. Платформа предназначена для пользователей 18+. Регистрируясь и/или оплачивая подписку, пользователь подтверждает достижение 18 лет и дееспособность.</w:t>
      </w:r>
    </w:p>
    <w:p w:rsidR="00EC3226" w:rsidRPr="0005300A" w:rsidRDefault="00EC3226" w:rsidP="00EC3226">
      <w:pPr>
        <w:rPr>
          <w:lang w:val="ru-RU"/>
        </w:rPr>
      </w:pPr>
      <w:r w:rsidRPr="0005300A">
        <w:rPr>
          <w:lang w:val="ru-RU"/>
        </w:rPr>
        <w:t xml:space="preserve">1.3. Платформа предоставляет доступ к аналитическим материалам по киберспорту и функциям: </w:t>
      </w:r>
      <w:r>
        <w:t>live</w:t>
      </w:r>
      <w:r w:rsidRPr="0005300A">
        <w:rPr>
          <w:lang w:val="ru-RU"/>
        </w:rPr>
        <w:t xml:space="preserve">-разборы, уведомления по </w:t>
      </w:r>
      <w:r>
        <w:t>e</w:t>
      </w:r>
      <w:r w:rsidRPr="0005300A">
        <w:rPr>
          <w:lang w:val="ru-RU"/>
        </w:rPr>
        <w:t>-</w:t>
      </w:r>
      <w:r>
        <w:t>mail</w:t>
      </w:r>
      <w:r w:rsidRPr="0005300A">
        <w:rPr>
          <w:lang w:val="ru-RU"/>
        </w:rPr>
        <w:t>/</w:t>
      </w:r>
      <w:r>
        <w:t>Telegram</w:t>
      </w:r>
      <w:r w:rsidRPr="0005300A">
        <w:rPr>
          <w:lang w:val="ru-RU"/>
        </w:rPr>
        <w:t xml:space="preserve">, </w:t>
      </w:r>
      <w:r>
        <w:t>live</w:t>
      </w:r>
      <w:r w:rsidRPr="0005300A">
        <w:rPr>
          <w:lang w:val="ru-RU"/>
        </w:rPr>
        <w:t xml:space="preserve"> </w:t>
      </w:r>
      <w:r>
        <w:t>streaming</w:t>
      </w:r>
      <w:r w:rsidRPr="0005300A">
        <w:rPr>
          <w:lang w:val="ru-RU"/>
        </w:rPr>
        <w:t xml:space="preserve"> </w:t>
      </w:r>
      <w:r>
        <w:t>commenting</w:t>
      </w:r>
      <w:r w:rsidRPr="0005300A">
        <w:rPr>
          <w:lang w:val="ru-RU"/>
        </w:rPr>
        <w:t xml:space="preserve"> </w:t>
      </w:r>
      <w:r>
        <w:t>by</w:t>
      </w:r>
      <w:r w:rsidRPr="0005300A">
        <w:rPr>
          <w:lang w:val="ru-RU"/>
        </w:rPr>
        <w:t xml:space="preserve"> </w:t>
      </w:r>
      <w:proofErr w:type="spellStart"/>
      <w:r>
        <w:t>Scopers</w:t>
      </w:r>
      <w:proofErr w:type="spellEnd"/>
      <w:r w:rsidRPr="0005300A">
        <w:rPr>
          <w:lang w:val="ru-RU"/>
        </w:rPr>
        <w:t>.</w:t>
      </w:r>
      <w:r>
        <w:t>PRO</w:t>
      </w:r>
      <w:r w:rsidRPr="0005300A">
        <w:rPr>
          <w:lang w:val="ru-RU"/>
        </w:rPr>
        <w:t>.</w:t>
      </w:r>
    </w:p>
    <w:p w:rsidR="00EC3226" w:rsidRPr="00EC3226" w:rsidRDefault="00EC3226" w:rsidP="00EC3226">
      <w:pPr>
        <w:pStyle w:val="1"/>
        <w:rPr>
          <w:lang w:val="ru-RU"/>
        </w:rPr>
      </w:pPr>
      <w:r w:rsidRPr="00EC3226">
        <w:rPr>
          <w:lang w:val="ru-RU"/>
        </w:rPr>
        <w:t>2. Регистрация и аккаунт</w:t>
      </w:r>
    </w:p>
    <w:p w:rsidR="00EC3226" w:rsidRPr="0005300A" w:rsidRDefault="00EC3226" w:rsidP="00EC3226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05300A">
        <w:rPr>
          <w:lang w:val="ru-RU"/>
        </w:rPr>
        <w:t>2.1. Для доступа требуется создание аккаунта (личного кабинета).</w:t>
      </w:r>
    </w:p>
    <w:p w:rsidR="00EC3226" w:rsidRPr="0005300A" w:rsidRDefault="00EC3226" w:rsidP="00EC3226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05300A">
        <w:rPr>
          <w:lang w:val="ru-RU"/>
        </w:rPr>
        <w:t>2.2. Пользователь обязан предоставлять достоверные контактные данные и поддерживать их актуальность.</w:t>
      </w:r>
    </w:p>
    <w:p w:rsidR="00EC3226" w:rsidRPr="0005300A" w:rsidRDefault="00EC3226" w:rsidP="00EC3226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05300A">
        <w:rPr>
          <w:lang w:val="ru-RU"/>
        </w:rPr>
        <w:t>2.3. Пользователь несет ответственность за сохранность доступа к аккаунту и не вправе передавать доступ третьим лицам.</w:t>
      </w:r>
    </w:p>
    <w:p w:rsidR="00EC3226" w:rsidRPr="0005300A" w:rsidRDefault="00EC3226" w:rsidP="00EC3226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05300A">
        <w:rPr>
          <w:lang w:val="ru-RU"/>
        </w:rPr>
        <w:t>2.4. Платформа вправе ограничить доступ при подозрительной активности или нарушениях Правил.</w:t>
      </w:r>
    </w:p>
    <w:p w:rsidR="00EC3226" w:rsidRPr="00EC3226" w:rsidRDefault="00EC3226" w:rsidP="00EC3226">
      <w:pPr>
        <w:pStyle w:val="1"/>
        <w:rPr>
          <w:lang w:val="ru-RU"/>
        </w:rPr>
      </w:pPr>
      <w:r w:rsidRPr="00EC3226">
        <w:rPr>
          <w:lang w:val="ru-RU"/>
        </w:rPr>
        <w:t>3. Подписка и доступ</w:t>
      </w:r>
    </w:p>
    <w:p w:rsidR="00EC3226" w:rsidRPr="0005300A" w:rsidRDefault="00EC3226" w:rsidP="00EC3226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05300A">
        <w:rPr>
          <w:lang w:val="ru-RU"/>
        </w:rPr>
        <w:t>3.1. Доступ к закрытым материалам предоставляется по подписке (3/7/30 дней).</w:t>
      </w:r>
    </w:p>
    <w:p w:rsidR="00EC3226" w:rsidRPr="0005300A" w:rsidRDefault="00EC3226" w:rsidP="00EC3226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05300A">
        <w:rPr>
          <w:lang w:val="ru-RU"/>
        </w:rPr>
        <w:t xml:space="preserve">3.2. </w:t>
      </w:r>
      <w:proofErr w:type="spellStart"/>
      <w:r w:rsidRPr="0005300A">
        <w:rPr>
          <w:lang w:val="ru-RU"/>
        </w:rPr>
        <w:t>Автопродление</w:t>
      </w:r>
      <w:proofErr w:type="spellEnd"/>
      <w:r w:rsidRPr="0005300A">
        <w:rPr>
          <w:lang w:val="ru-RU"/>
        </w:rPr>
        <w:t xml:space="preserve"> действует, если не отключено пользователем; отключение выполняется в настройках аккаунта до следующего списания.</w:t>
      </w:r>
    </w:p>
    <w:p w:rsidR="00EC3226" w:rsidRPr="0005300A" w:rsidRDefault="00EC3226" w:rsidP="00EC3226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05300A">
        <w:rPr>
          <w:lang w:val="ru-RU"/>
        </w:rPr>
        <w:t>3.3. Изменения тарифов/состава функций применяются к новым периодам подписки и публикуются на сайте и/или в личном кабинете.</w:t>
      </w:r>
    </w:p>
    <w:p w:rsidR="00EC3226" w:rsidRPr="00EC3226" w:rsidRDefault="00EC3226" w:rsidP="00EC3226">
      <w:pPr>
        <w:pStyle w:val="1"/>
        <w:rPr>
          <w:lang w:val="ru-RU"/>
        </w:rPr>
      </w:pPr>
      <w:r w:rsidRPr="00EC3226">
        <w:rPr>
          <w:lang w:val="ru-RU"/>
        </w:rPr>
        <w:t>4. Ограничения и запреты</w:t>
      </w:r>
    </w:p>
    <w:p w:rsidR="00EC3226" w:rsidRPr="0005300A" w:rsidRDefault="00EC3226" w:rsidP="00EC3226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05300A">
        <w:rPr>
          <w:lang w:val="ru-RU"/>
        </w:rPr>
        <w:t>4.1. Запрещается использовать Платформу в целях, противоречащих законодательству РФ.</w:t>
      </w:r>
    </w:p>
    <w:p w:rsidR="00EC3226" w:rsidRPr="0005300A" w:rsidRDefault="00EC3226" w:rsidP="00EC3226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05300A">
        <w:rPr>
          <w:lang w:val="ru-RU"/>
        </w:rPr>
        <w:t>4.2. Запрещается копировать, перерабатывать или распространять материалы Платформы без письменного разрешения правообладателя.</w:t>
      </w:r>
    </w:p>
    <w:p w:rsidR="00EC3226" w:rsidRPr="0005300A" w:rsidRDefault="00EC3226" w:rsidP="00EC3226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05300A">
        <w:rPr>
          <w:lang w:val="ru-RU"/>
        </w:rPr>
        <w:t>4.3. Запрещается использовать материалы Платформы для сообщений с обещаниями результата/дохода либо призывами к пари.</w:t>
      </w:r>
    </w:p>
    <w:p w:rsidR="00EC3226" w:rsidRPr="0005300A" w:rsidRDefault="00EC3226" w:rsidP="00EC3226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05300A">
        <w:rPr>
          <w:lang w:val="ru-RU"/>
        </w:rPr>
        <w:t>4.4. Запрещается обход технических ограничений, вмешательство в работу сайта, получение несанкционированного доступа.</w:t>
      </w:r>
    </w:p>
    <w:p w:rsidR="00EC3226" w:rsidRPr="00EC3226" w:rsidRDefault="00EC3226" w:rsidP="00EC3226">
      <w:pPr>
        <w:pStyle w:val="1"/>
        <w:rPr>
          <w:lang w:val="ru-RU"/>
        </w:rPr>
      </w:pPr>
      <w:r w:rsidRPr="00EC3226">
        <w:rPr>
          <w:lang w:val="ru-RU"/>
        </w:rPr>
        <w:t>5. Уведомления и рассылки</w:t>
      </w:r>
    </w:p>
    <w:p w:rsidR="00EC3226" w:rsidRPr="0005300A" w:rsidRDefault="00EC3226" w:rsidP="00EC3226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05300A">
        <w:rPr>
          <w:lang w:val="ru-RU"/>
        </w:rPr>
        <w:t xml:space="preserve">5.1. Платформа направляет сервисные уведомления (доступ, оплата, безопасность) по </w:t>
      </w:r>
      <w:r>
        <w:t>e</w:t>
      </w:r>
      <w:r w:rsidRPr="0005300A">
        <w:rPr>
          <w:lang w:val="ru-RU"/>
        </w:rPr>
        <w:t>-</w:t>
      </w:r>
      <w:r>
        <w:t>mail</w:t>
      </w:r>
      <w:r w:rsidRPr="0005300A">
        <w:rPr>
          <w:lang w:val="ru-RU"/>
        </w:rPr>
        <w:t xml:space="preserve"> и/или </w:t>
      </w:r>
      <w:r>
        <w:t>Telegram</w:t>
      </w:r>
      <w:r w:rsidRPr="0005300A">
        <w:rPr>
          <w:lang w:val="ru-RU"/>
        </w:rPr>
        <w:t>.</w:t>
      </w:r>
    </w:p>
    <w:p w:rsidR="00EC3226" w:rsidRPr="0005300A" w:rsidRDefault="00EC3226" w:rsidP="00EC3226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05300A">
        <w:rPr>
          <w:lang w:val="ru-RU"/>
        </w:rPr>
        <w:t>5.2. Информационные/маркетинговые сообщения направляются при наличии согласия; отказ доступен в настройках аккаунта.</w:t>
      </w:r>
    </w:p>
    <w:p w:rsidR="00EC3226" w:rsidRPr="0005300A" w:rsidRDefault="00EC3226" w:rsidP="00EC3226">
      <w:pPr>
        <w:pStyle w:val="1"/>
        <w:rPr>
          <w:lang w:val="ru-RU"/>
        </w:rPr>
      </w:pPr>
      <w:r w:rsidRPr="0005300A">
        <w:rPr>
          <w:lang w:val="ru-RU"/>
        </w:rPr>
        <w:lastRenderedPageBreak/>
        <w:t>6. Персональные данные</w:t>
      </w:r>
    </w:p>
    <w:p w:rsidR="00EC3226" w:rsidRPr="0005300A" w:rsidRDefault="00EC3226" w:rsidP="00EC3226">
      <w:pPr>
        <w:rPr>
          <w:lang w:val="ru-RU"/>
        </w:rPr>
      </w:pPr>
      <w:r w:rsidRPr="0005300A">
        <w:rPr>
          <w:lang w:val="ru-RU"/>
        </w:rPr>
        <w:t xml:space="preserve">6.1. Платформа обрабатывает персональные данные: телефон, </w:t>
      </w:r>
      <w:r>
        <w:t>e</w:t>
      </w:r>
      <w:r w:rsidRPr="0005300A">
        <w:rPr>
          <w:lang w:val="ru-RU"/>
        </w:rPr>
        <w:t>-</w:t>
      </w:r>
      <w:r>
        <w:t>mail</w:t>
      </w:r>
      <w:r w:rsidRPr="0005300A">
        <w:rPr>
          <w:lang w:val="ru-RU"/>
        </w:rPr>
        <w:t xml:space="preserve">, </w:t>
      </w:r>
      <w:r>
        <w:t>Telegram</w:t>
      </w:r>
      <w:r w:rsidRPr="0005300A">
        <w:rPr>
          <w:lang w:val="ru-RU"/>
        </w:rPr>
        <w:t xml:space="preserve">, страну, </w:t>
      </w:r>
      <w:r>
        <w:t>IP</w:t>
      </w:r>
      <w:r w:rsidRPr="0005300A">
        <w:rPr>
          <w:lang w:val="ru-RU"/>
        </w:rPr>
        <w:t>-адрес и иные технические данные для безопасности и оказания услуг.</w:t>
      </w:r>
    </w:p>
    <w:p w:rsidR="00EC3226" w:rsidRPr="0005300A" w:rsidRDefault="00EC3226" w:rsidP="00EC3226">
      <w:pPr>
        <w:rPr>
          <w:lang w:val="ru-RU"/>
        </w:rPr>
      </w:pPr>
      <w:r w:rsidRPr="0005300A">
        <w:rPr>
          <w:lang w:val="ru-RU"/>
        </w:rPr>
        <w:t>6.2. Подробные условия обработки устанавливаются Политикой обработки персональных данных, размещаемой на сайте.</w:t>
      </w:r>
    </w:p>
    <w:p w:rsidR="00EC3226" w:rsidRPr="00EC3226" w:rsidRDefault="00EC3226" w:rsidP="00EC3226">
      <w:pPr>
        <w:pStyle w:val="1"/>
        <w:rPr>
          <w:lang w:val="ru-RU"/>
        </w:rPr>
      </w:pPr>
      <w:r w:rsidRPr="00EC3226">
        <w:rPr>
          <w:lang w:val="ru-RU"/>
        </w:rPr>
        <w:t>7. Ответственность и ограничения</w:t>
      </w:r>
    </w:p>
    <w:p w:rsidR="00EC3226" w:rsidRPr="00EC3226" w:rsidRDefault="00EC3226" w:rsidP="00EC3226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05300A">
        <w:rPr>
          <w:lang w:val="ru-RU"/>
        </w:rPr>
        <w:t xml:space="preserve">7.1. Материалы Платформы - информационный контент, отражающий аналитическую оценку факторов и сценарии. </w:t>
      </w:r>
      <w:r w:rsidRPr="00EC3226">
        <w:rPr>
          <w:lang w:val="ru-RU"/>
        </w:rPr>
        <w:t>Сценарий может не подтвердиться.</w:t>
      </w:r>
    </w:p>
    <w:p w:rsidR="00EC3226" w:rsidRPr="0005300A" w:rsidRDefault="00EC3226" w:rsidP="00EC3226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05300A">
        <w:rPr>
          <w:lang w:val="ru-RU"/>
        </w:rPr>
        <w:t>7.2. Платформа не гарантирует пользователю каких-либо результатов.</w:t>
      </w:r>
    </w:p>
    <w:p w:rsidR="00EC3226" w:rsidRPr="0005300A" w:rsidRDefault="00EC3226" w:rsidP="00EC3226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05300A">
        <w:rPr>
          <w:lang w:val="ru-RU"/>
        </w:rPr>
        <w:t>7.3. Платформа не является организатором азартных игр, букмекерской конторой и не предлагает заключать пари.</w:t>
      </w:r>
    </w:p>
    <w:p w:rsidR="00EC3226" w:rsidRPr="00EC3226" w:rsidRDefault="00EC3226" w:rsidP="00EC3226">
      <w:pPr>
        <w:pStyle w:val="1"/>
        <w:rPr>
          <w:lang w:val="ru-RU"/>
        </w:rPr>
      </w:pPr>
      <w:r w:rsidRPr="00EC3226">
        <w:rPr>
          <w:lang w:val="ru-RU"/>
        </w:rPr>
        <w:t>8. Поддержка</w:t>
      </w:r>
    </w:p>
    <w:p w:rsidR="00EC3226" w:rsidRPr="0005300A" w:rsidRDefault="00EC3226" w:rsidP="00EC3226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05300A">
        <w:rPr>
          <w:lang w:val="ru-RU"/>
        </w:rPr>
        <w:t xml:space="preserve">8.1. </w:t>
      </w:r>
      <w:r>
        <w:t>E</w:t>
      </w:r>
      <w:r w:rsidRPr="0005300A">
        <w:rPr>
          <w:lang w:val="ru-RU"/>
        </w:rPr>
        <w:t>-</w:t>
      </w:r>
      <w:r>
        <w:t>mail</w:t>
      </w:r>
      <w:r w:rsidRPr="0005300A">
        <w:rPr>
          <w:lang w:val="ru-RU"/>
        </w:rPr>
        <w:t xml:space="preserve"> поддержки: </w:t>
      </w:r>
      <w:r>
        <w:t>support</w:t>
      </w:r>
      <w:r w:rsidRPr="0005300A">
        <w:rPr>
          <w:lang w:val="ru-RU"/>
        </w:rPr>
        <w:t>@</w:t>
      </w:r>
      <w:proofErr w:type="spellStart"/>
      <w:r>
        <w:t>clutcher</w:t>
      </w:r>
      <w:proofErr w:type="spellEnd"/>
      <w:r w:rsidRPr="0005300A">
        <w:rPr>
          <w:lang w:val="ru-RU"/>
        </w:rPr>
        <w:t>.</w:t>
      </w:r>
      <w:r>
        <w:t>pro</w:t>
      </w:r>
      <w:r w:rsidRPr="0005300A">
        <w:rPr>
          <w:lang w:val="ru-RU"/>
        </w:rPr>
        <w:t>.</w:t>
      </w:r>
    </w:p>
    <w:p w:rsidR="00EC3226" w:rsidRPr="0005300A" w:rsidRDefault="00EC3226" w:rsidP="00EC3226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05300A">
        <w:rPr>
          <w:lang w:val="ru-RU"/>
        </w:rPr>
        <w:t>8.2. Срок ответа службы поддержки - в течение 24 часов с момента получения обращения.</w:t>
      </w:r>
    </w:p>
    <w:p w:rsidR="00EC3226" w:rsidRPr="00EC3226" w:rsidRDefault="00EC3226" w:rsidP="00EC3226">
      <w:pPr>
        <w:pStyle w:val="1"/>
        <w:rPr>
          <w:lang w:val="ru-RU"/>
        </w:rPr>
      </w:pPr>
      <w:r w:rsidRPr="00EC3226">
        <w:rPr>
          <w:lang w:val="ru-RU"/>
        </w:rPr>
        <w:t>9. Изменение Правил</w:t>
      </w:r>
    </w:p>
    <w:p w:rsidR="00EC3226" w:rsidRPr="0005300A" w:rsidRDefault="00EC3226" w:rsidP="00EC3226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05300A">
        <w:rPr>
          <w:lang w:val="ru-RU"/>
        </w:rPr>
        <w:t>9.1. Платформа вправе обновлять Правила. Новая редакция действует с момента публикации на сайте, если не указано иное.</w:t>
      </w:r>
    </w:p>
    <w:p w:rsidR="00EC3226" w:rsidRPr="0005300A" w:rsidRDefault="00EC3226" w:rsidP="00EC3226">
      <w:pPr>
        <w:pStyle w:val="a"/>
        <w:numPr>
          <w:ilvl w:val="0"/>
          <w:numId w:val="0"/>
        </w:numPr>
        <w:spacing w:after="40"/>
        <w:rPr>
          <w:lang w:val="ru-RU"/>
        </w:rPr>
      </w:pPr>
      <w:r w:rsidRPr="0005300A">
        <w:rPr>
          <w:lang w:val="ru-RU"/>
        </w:rPr>
        <w:t>9.2. Использование Платформы после обновления означает согласие с новой редакцией.</w:t>
      </w:r>
    </w:p>
    <w:p w:rsidR="00EC3226" w:rsidRPr="00EC3226" w:rsidRDefault="00EC3226">
      <w:pPr>
        <w:rPr>
          <w:lang w:val="ru-RU"/>
        </w:rPr>
      </w:pPr>
    </w:p>
    <w:sectPr w:rsidR="00EC3226" w:rsidRPr="00EC3226" w:rsidSect="00EC3226">
      <w:footerReference w:type="default" r:id="rId7"/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A138E" w:rsidRDefault="003A138E">
      <w:pPr>
        <w:spacing w:after="0" w:line="240" w:lineRule="auto"/>
      </w:pPr>
      <w:r>
        <w:separator/>
      </w:r>
    </w:p>
  </w:endnote>
  <w:endnote w:type="continuationSeparator" w:id="0">
    <w:p w:rsidR="003A138E" w:rsidRDefault="003A1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25B3A" w:rsidRDefault="00000000">
    <w:pPr>
      <w:pStyle w:val="a4"/>
      <w:jc w:val="center"/>
    </w:pPr>
    <w:proofErr w:type="spellStart"/>
    <w:r>
      <w:t>Стр</w:t>
    </w:r>
    <w:proofErr w:type="spellEnd"/>
    <w:r>
      <w:t xml:space="preserve">. </w:t>
    </w: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A138E" w:rsidRDefault="003A138E">
      <w:pPr>
        <w:spacing w:after="0" w:line="240" w:lineRule="auto"/>
      </w:pPr>
      <w:r>
        <w:separator/>
      </w:r>
    </w:p>
  </w:footnote>
  <w:footnote w:type="continuationSeparator" w:id="0">
    <w:p w:rsidR="003A138E" w:rsidRDefault="003A1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46F0FC7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5178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226"/>
    <w:rsid w:val="003A138E"/>
    <w:rsid w:val="009A4A14"/>
    <w:rsid w:val="00D25B3A"/>
    <w:rsid w:val="00EC3226"/>
    <w:rsid w:val="00FE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3F2DB1"/>
  <w15:chartTrackingRefBased/>
  <w15:docId w15:val="{CEA724DD-EDF9-324F-B5E5-A01419EF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C3226"/>
    <w:pPr>
      <w:spacing w:after="120" w:line="276" w:lineRule="auto"/>
    </w:pPr>
    <w:rPr>
      <w:rFonts w:ascii="Times New Roman" w:eastAsia="Times New Roman" w:hAnsi="Times New Roman"/>
      <w:kern w:val="0"/>
      <w:szCs w:val="22"/>
      <w:lang w:val="en-US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uiPriority w:val="99"/>
    <w:unhideWhenUsed/>
    <w:rsid w:val="00EC32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EC3226"/>
    <w:rPr>
      <w:rFonts w:ascii="Times New Roman" w:eastAsia="Times New Roman" w:hAnsi="Times New Roman"/>
      <w:kern w:val="0"/>
      <w:szCs w:val="22"/>
      <w:lang w:val="en-US"/>
      <w14:ligatures w14:val="none"/>
    </w:rPr>
  </w:style>
  <w:style w:type="paragraph" w:styleId="a">
    <w:name w:val="List Bullet"/>
    <w:basedOn w:val="a0"/>
    <w:uiPriority w:val="99"/>
    <w:unhideWhenUsed/>
    <w:rsid w:val="00EC3226"/>
    <w:pPr>
      <w:numPr>
        <w:numId w:val="1"/>
      </w:numPr>
      <w:contextualSpacing/>
    </w:pPr>
  </w:style>
  <w:style w:type="paragraph" w:customStyle="1" w:styleId="1">
    <w:name w:val="ЮрЗаголовок 1"/>
    <w:basedOn w:val="a0"/>
    <w:rsid w:val="00EC3226"/>
    <w:pPr>
      <w:keepNext/>
      <w:spacing w:before="24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458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2026-03-02T08:05:00Z</dcterms:created>
  <dcterms:modified xsi:type="dcterms:W3CDTF">2026-03-02T08:34:00Z</dcterms:modified>
</cp:coreProperties>
</file>